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025C5" w14:textId="0BF88B81" w:rsidR="006C662E" w:rsidRPr="00D821B7" w:rsidRDefault="00BF656E" w:rsidP="06DCDA8C">
      <w:pPr>
        <w:pStyle w:val="Heading1"/>
        <w:rPr>
          <w:i/>
          <w:iCs/>
        </w:rPr>
      </w:pPr>
      <w:r>
        <w:rPr>
          <w:noProof/>
        </w:rPr>
        <mc:AlternateContent>
          <mc:Choice Requires="wps">
            <w:drawing>
              <wp:anchor distT="0" distB="0" distL="114300" distR="114300" simplePos="0" relativeHeight="251660289" behindDoc="0" locked="0" layoutInCell="1" allowOverlap="1" wp14:anchorId="1C25D9B8" wp14:editId="731E39F6">
                <wp:simplePos x="0" y="0"/>
                <wp:positionH relativeFrom="column">
                  <wp:posOffset>-97155</wp:posOffset>
                </wp:positionH>
                <wp:positionV relativeFrom="paragraph">
                  <wp:posOffset>-845820</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596D2E1C" w14:textId="77777777" w:rsidR="00BF656E" w:rsidRDefault="00BF656E" w:rsidP="00BF656E">
                            <w:pPr>
                              <w:pStyle w:val="Heading3"/>
                            </w:pPr>
                            <w:r>
                              <w:t>Sermon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C25D9B8" id="_x0000_t202" coordsize="21600,21600" o:spt="202" path="m,l,21600r21600,l21600,xe">
                <v:stroke joinstyle="miter"/>
                <v:path gradientshapeok="t" o:connecttype="rect"/>
              </v:shapetype>
              <v:shape id="Text Box 3" o:spid="_x0000_s1026" type="#_x0000_t202" style="position:absolute;margin-left:-7.65pt;margin-top:-66.6pt;width:391.3pt;height:22.6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" filled="f" stroked="f" strokeweight=".5pt">
                <v:textbox>
                  <w:txbxContent>
                    <w:p w14:paraId="596D2E1C" w14:textId="77777777" w:rsidR="00BF656E" w:rsidRDefault="00BF656E" w:rsidP="00BF656E">
                      <w:pPr>
                        <w:pStyle w:val="Heading3"/>
                      </w:pPr>
                      <w:r>
                        <w:t>Sermon Series:</w:t>
                      </w:r>
                    </w:p>
                  </w:txbxContent>
                </v:textbox>
              </v:shape>
            </w:pict>
          </mc:Fallback>
        </mc:AlternateContent>
      </w:r>
      <w:r w:rsidR="001D1BFA">
        <w:rPr>
          <w:noProof/>
        </w:rPr>
        <w:drawing>
          <wp:anchor distT="0" distB="0" distL="114300" distR="114300" simplePos="0" relativeHeight="251658241" behindDoc="0" locked="0" layoutInCell="1" allowOverlap="1" wp14:anchorId="5BF65078" wp14:editId="1ED48132">
            <wp:simplePos x="0" y="0"/>
            <wp:positionH relativeFrom="column">
              <wp:posOffset>5443855</wp:posOffset>
            </wp:positionH>
            <wp:positionV relativeFrom="paragraph">
              <wp:posOffset>-810260</wp:posOffset>
            </wp:positionV>
            <wp:extent cx="1054800" cy="810000"/>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00" cy="81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3FCB">
        <w:rPr>
          <w:noProof/>
        </w:rPr>
        <mc:AlternateContent>
          <mc:Choice Requires="wps">
            <w:drawing>
              <wp:anchor distT="0" distB="0" distL="114300" distR="114300" simplePos="0" relativeHeight="251658240" behindDoc="0" locked="0" layoutInCell="1" allowOverlap="1" wp14:anchorId="57B5B14D" wp14:editId="3E8DDCF6">
                <wp:simplePos x="0" y="0"/>
                <wp:positionH relativeFrom="column">
                  <wp:posOffset>-96520</wp:posOffset>
                </wp:positionH>
                <wp:positionV relativeFrom="paragraph">
                  <wp:posOffset>-594360</wp:posOffset>
                </wp:positionV>
                <wp:extent cx="4968000" cy="766800"/>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8000" cy="766800"/>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5B14D" id="_x0000_s1027" type="#_x0000_t202" style="position:absolute;margin-left:-7.6pt;margin-top:-46.8pt;width:391.2pt;height:6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" filled="f" stroked="f" strokeweight=".5pt">
                <v:textbox>
                  <w:txbxContent>
                    <w:p w14:paraId="3CD15614" w14:textId="15EC28FC" w:rsidR="008A38EE" w:rsidRDefault="007D7DC9" w:rsidP="007D7DC9">
                      <w:pPr>
                        <w:pStyle w:val="Title"/>
                      </w:pPr>
                      <w:r>
                        <w:t>The Heart of Generosity</w:t>
                      </w:r>
                    </w:p>
                  </w:txbxContent>
                </v:textbox>
              </v:shape>
            </w:pict>
          </mc:Fallback>
        </mc:AlternateContent>
      </w:r>
      <w:r w:rsidR="2E4DEBDF" w:rsidRPr="06DCDA8C">
        <w:rPr>
          <w:i/>
          <w:iCs/>
          <w:sz w:val="40"/>
          <w:szCs w:val="40"/>
        </w:rPr>
        <w:t>We</w:t>
      </w:r>
      <w:r w:rsidR="3F355872" w:rsidRPr="06DCDA8C">
        <w:rPr>
          <w:i/>
          <w:iCs/>
          <w:sz w:val="40"/>
          <w:szCs w:val="40"/>
        </w:rPr>
        <w:t xml:space="preserve">ek </w:t>
      </w:r>
      <w:r w:rsidR="0055634A">
        <w:rPr>
          <w:i/>
          <w:iCs/>
          <w:sz w:val="40"/>
          <w:szCs w:val="40"/>
        </w:rPr>
        <w:t>4</w:t>
      </w:r>
      <w:r w:rsidR="3F355872" w:rsidRPr="06DCDA8C">
        <w:rPr>
          <w:i/>
          <w:iCs/>
          <w:sz w:val="40"/>
          <w:szCs w:val="40"/>
        </w:rPr>
        <w:t xml:space="preserve">: </w:t>
      </w:r>
      <w:r w:rsidR="0055634A">
        <w:rPr>
          <w:i/>
          <w:iCs/>
          <w:sz w:val="40"/>
          <w:szCs w:val="40"/>
        </w:rPr>
        <w:t>Be moved by compassion</w:t>
      </w:r>
    </w:p>
    <w:p w14:paraId="228139C8" w14:textId="7C9FFE05" w:rsidR="000A09E5" w:rsidRPr="00D821B7" w:rsidRDefault="0A5BD26E" w:rsidP="06DCDA8C">
      <w:pPr>
        <w:rPr>
          <w:sz w:val="28"/>
          <w:szCs w:val="28"/>
        </w:rPr>
      </w:pPr>
      <w:r w:rsidRPr="06DCDA8C">
        <w:rPr>
          <w:rStyle w:val="Heading5Char"/>
          <w:sz w:val="28"/>
          <w:szCs w:val="28"/>
        </w:rPr>
        <w:t>Big idea:</w:t>
      </w:r>
      <w:r w:rsidRPr="06DCDA8C">
        <w:rPr>
          <w:sz w:val="28"/>
          <w:szCs w:val="28"/>
        </w:rPr>
        <w:t xml:space="preserve"> </w:t>
      </w:r>
      <w:r w:rsidR="00112CFD" w:rsidRPr="00112CFD">
        <w:rPr>
          <w:sz w:val="28"/>
          <w:szCs w:val="28"/>
        </w:rPr>
        <w:t>Jesus wants us to be moved by compassion and respond with generosity to people’s needs.</w:t>
      </w:r>
      <w:r w:rsidR="00112CFD" w:rsidRPr="00112CFD">
        <w:rPr>
          <w:rFonts w:ascii="Arial" w:hAnsi="Arial" w:cs="Arial"/>
          <w:sz w:val="28"/>
          <w:szCs w:val="28"/>
        </w:rPr>
        <w:t>  </w:t>
      </w:r>
    </w:p>
    <w:p w14:paraId="3AD1203B" w14:textId="6B724031" w:rsidR="00CE3EF7" w:rsidRDefault="0A5BD26E" w:rsidP="06DCDA8C">
      <w:pPr>
        <w:rPr>
          <w:sz w:val="28"/>
          <w:szCs w:val="28"/>
        </w:rPr>
      </w:pPr>
      <w:r w:rsidRPr="06DCDA8C">
        <w:rPr>
          <w:rStyle w:val="Heading5Char"/>
          <w:sz w:val="28"/>
          <w:szCs w:val="28"/>
        </w:rPr>
        <w:t xml:space="preserve">Key </w:t>
      </w:r>
      <w:r w:rsidR="0C0B36CC" w:rsidRPr="06DCDA8C">
        <w:rPr>
          <w:rStyle w:val="Heading5Char"/>
          <w:sz w:val="28"/>
          <w:szCs w:val="28"/>
        </w:rPr>
        <w:t>S</w:t>
      </w:r>
      <w:r w:rsidRPr="06DCDA8C">
        <w:rPr>
          <w:rStyle w:val="Heading5Char"/>
          <w:sz w:val="28"/>
          <w:szCs w:val="28"/>
        </w:rPr>
        <w:t>cripture:</w:t>
      </w:r>
      <w:r w:rsidRPr="06DCDA8C">
        <w:rPr>
          <w:sz w:val="28"/>
          <w:szCs w:val="28"/>
        </w:rPr>
        <w:t xml:space="preserve"> Luke 1</w:t>
      </w:r>
      <w:r w:rsidR="00112CFD">
        <w:rPr>
          <w:sz w:val="28"/>
          <w:szCs w:val="28"/>
        </w:rPr>
        <w:t>0</w:t>
      </w:r>
      <w:r w:rsidRPr="06DCDA8C">
        <w:rPr>
          <w:sz w:val="28"/>
          <w:szCs w:val="28"/>
        </w:rPr>
        <w:t>:</w:t>
      </w:r>
      <w:r w:rsidR="00112CFD">
        <w:rPr>
          <w:sz w:val="28"/>
          <w:szCs w:val="28"/>
        </w:rPr>
        <w:t>30</w:t>
      </w:r>
      <w:r w:rsidRPr="06DCDA8C">
        <w:rPr>
          <w:sz w:val="28"/>
          <w:szCs w:val="28"/>
        </w:rPr>
        <w:t>–</w:t>
      </w:r>
      <w:r w:rsidR="00112CFD">
        <w:rPr>
          <w:sz w:val="28"/>
          <w:szCs w:val="28"/>
        </w:rPr>
        <w:t>37</w:t>
      </w:r>
    </w:p>
    <w:p w14:paraId="29EEACBD" w14:textId="77777777" w:rsidR="008E4732" w:rsidRDefault="008E4732" w:rsidP="008E4732">
      <w:pPr>
        <w:rPr>
          <w:b/>
          <w:bCs/>
          <w:color w:val="1F3864" w:themeColor="accent1" w:themeShade="80"/>
          <w:sz w:val="24"/>
          <w:szCs w:val="24"/>
          <w:lang w:val="en-US"/>
        </w:rPr>
      </w:pPr>
    </w:p>
    <w:p w14:paraId="52D3A388" w14:textId="62C490AA" w:rsidR="008E4732" w:rsidRPr="008E4732" w:rsidRDefault="008E4732" w:rsidP="008E4732">
      <w:pPr>
        <w:rPr>
          <w:i/>
          <w:iCs/>
          <w:color w:val="1F3864" w:themeColor="accent1" w:themeShade="80"/>
          <w:sz w:val="28"/>
          <w:szCs w:val="28"/>
        </w:rPr>
      </w:pPr>
      <w:r w:rsidRPr="008E4732">
        <w:rPr>
          <w:b/>
          <w:bCs/>
          <w:color w:val="1F3864" w:themeColor="accent1" w:themeShade="80"/>
          <w:sz w:val="28"/>
          <w:szCs w:val="28"/>
          <w:lang w:val="en-US"/>
        </w:rPr>
        <w:t>Introduction</w:t>
      </w:r>
      <w:r w:rsidRPr="008E4732">
        <w:rPr>
          <w:color w:val="1F3864" w:themeColor="accent1" w:themeShade="80"/>
          <w:sz w:val="28"/>
          <w:szCs w:val="28"/>
        </w:rPr>
        <w:t> </w:t>
      </w:r>
    </w:p>
    <w:p w14:paraId="399AE1A0" w14:textId="77777777" w:rsidR="00112CFD" w:rsidRPr="00112CFD" w:rsidRDefault="00112CFD" w:rsidP="00112CFD">
      <w:pPr>
        <w:numPr>
          <w:ilvl w:val="0"/>
          <w:numId w:val="23"/>
        </w:numPr>
        <w:rPr>
          <w:i/>
          <w:iCs/>
          <w:sz w:val="24"/>
          <w:szCs w:val="24"/>
        </w:rPr>
      </w:pPr>
      <w:r w:rsidRPr="00112CFD">
        <w:rPr>
          <w:i/>
          <w:iCs/>
          <w:sz w:val="24"/>
          <w:szCs w:val="24"/>
        </w:rPr>
        <w:t>Illustration: tripping in a café and spilling coffee – some ignore, some are sympathetic, only one rushes to help. What is different about the one? She had compassion.  </w:t>
      </w:r>
    </w:p>
    <w:p w14:paraId="05CE8308" w14:textId="77777777" w:rsidR="00112CFD" w:rsidRPr="00112CFD" w:rsidRDefault="00112CFD" w:rsidP="00112CFD">
      <w:pPr>
        <w:numPr>
          <w:ilvl w:val="0"/>
          <w:numId w:val="24"/>
        </w:numPr>
        <w:rPr>
          <w:i/>
          <w:iCs/>
          <w:sz w:val="24"/>
          <w:szCs w:val="24"/>
        </w:rPr>
      </w:pPr>
      <w:r w:rsidRPr="00112CFD">
        <w:rPr>
          <w:i/>
          <w:iCs/>
          <w:sz w:val="24"/>
          <w:szCs w:val="24"/>
        </w:rPr>
        <w:t>Illustration: James Harrison’s blood contained a rare antibody. He gave blood 1173 times to prevent a deadly blood disease in babies.</w:t>
      </w:r>
      <w:r w:rsidRPr="00112CFD">
        <w:rPr>
          <w:i/>
          <w:iCs/>
          <w:sz w:val="24"/>
          <w:szCs w:val="24"/>
          <w:vertAlign w:val="superscript"/>
        </w:rPr>
        <w:t>1</w:t>
      </w:r>
      <w:r w:rsidRPr="00112CFD">
        <w:rPr>
          <w:i/>
          <w:iCs/>
          <w:sz w:val="24"/>
          <w:szCs w:val="24"/>
        </w:rPr>
        <w:t xml:space="preserve"> He was moved by compassion.  </w:t>
      </w:r>
    </w:p>
    <w:p w14:paraId="5E857D75" w14:textId="77777777" w:rsidR="00112CFD" w:rsidRPr="007A0E6D" w:rsidRDefault="00112CFD" w:rsidP="00112CFD">
      <w:pPr>
        <w:numPr>
          <w:ilvl w:val="0"/>
          <w:numId w:val="25"/>
        </w:numPr>
        <w:rPr>
          <w:sz w:val="24"/>
          <w:szCs w:val="24"/>
        </w:rPr>
      </w:pPr>
      <w:r w:rsidRPr="007A0E6D">
        <w:rPr>
          <w:sz w:val="24"/>
          <w:szCs w:val="24"/>
        </w:rPr>
        <w:t>In the story of the Good Samaritan, a Jewish man is attacked by robbers and left for dead. One man has compassion – he stops, helps the man, and provides what he needs.  </w:t>
      </w:r>
    </w:p>
    <w:p w14:paraId="422ACA25" w14:textId="77777777" w:rsidR="00112CFD" w:rsidRPr="007A0E6D" w:rsidRDefault="00112CFD" w:rsidP="00112CFD">
      <w:pPr>
        <w:numPr>
          <w:ilvl w:val="0"/>
          <w:numId w:val="26"/>
        </w:numPr>
        <w:rPr>
          <w:sz w:val="24"/>
          <w:szCs w:val="24"/>
        </w:rPr>
      </w:pPr>
      <w:r w:rsidRPr="007A0E6D">
        <w:rPr>
          <w:sz w:val="24"/>
          <w:szCs w:val="24"/>
        </w:rPr>
        <w:t xml:space="preserve">Today we are going to focus on what the story of the Good Samaritan tells us about showing compassion, through the giving of our time, </w:t>
      </w:r>
      <w:proofErr w:type="gramStart"/>
      <w:r w:rsidRPr="007A0E6D">
        <w:rPr>
          <w:sz w:val="24"/>
          <w:szCs w:val="24"/>
        </w:rPr>
        <w:t>finances</w:t>
      </w:r>
      <w:proofErr w:type="gramEnd"/>
      <w:r w:rsidRPr="007A0E6D">
        <w:rPr>
          <w:sz w:val="24"/>
          <w:szCs w:val="24"/>
        </w:rPr>
        <w:t xml:space="preserve"> and resources.  </w:t>
      </w:r>
    </w:p>
    <w:p w14:paraId="0AB06BAB" w14:textId="77777777" w:rsidR="008E4732" w:rsidRPr="008E4732" w:rsidRDefault="008E4732" w:rsidP="008E4732">
      <w:pPr>
        <w:rPr>
          <w:sz w:val="24"/>
          <w:szCs w:val="24"/>
        </w:rPr>
      </w:pPr>
    </w:p>
    <w:p w14:paraId="6E873148" w14:textId="62EE2D30"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 xml:space="preserve">1. </w:t>
      </w:r>
      <w:r w:rsidR="00112CFD">
        <w:rPr>
          <w:b/>
          <w:bCs/>
          <w:color w:val="1F3864" w:themeColor="accent1" w:themeShade="80"/>
          <w:sz w:val="28"/>
          <w:szCs w:val="28"/>
        </w:rPr>
        <w:t>Be moved to action</w:t>
      </w:r>
      <w:r w:rsidRPr="008E4732">
        <w:rPr>
          <w:b/>
          <w:bCs/>
          <w:color w:val="1F3864" w:themeColor="accent1" w:themeShade="80"/>
          <w:sz w:val="28"/>
          <w:szCs w:val="28"/>
        </w:rPr>
        <w:t> </w:t>
      </w:r>
    </w:p>
    <w:p w14:paraId="53262FB4" w14:textId="77777777" w:rsidR="00112CFD" w:rsidRPr="007A0E6D" w:rsidRDefault="00112CFD" w:rsidP="00112CFD">
      <w:pPr>
        <w:numPr>
          <w:ilvl w:val="0"/>
          <w:numId w:val="27"/>
        </w:numPr>
        <w:rPr>
          <w:sz w:val="24"/>
          <w:szCs w:val="24"/>
        </w:rPr>
      </w:pPr>
      <w:r w:rsidRPr="007A0E6D">
        <w:rPr>
          <w:sz w:val="24"/>
          <w:szCs w:val="24"/>
          <w:lang w:val="en-US"/>
        </w:rPr>
        <w:t xml:space="preserve">In the gospels, when Jesus was </w:t>
      </w:r>
      <w:r w:rsidRPr="007A0E6D">
        <w:rPr>
          <w:sz w:val="24"/>
          <w:szCs w:val="24"/>
        </w:rPr>
        <w:t xml:space="preserve">“moved by compassion” he </w:t>
      </w:r>
      <w:proofErr w:type="gramStart"/>
      <w:r w:rsidRPr="007A0E6D">
        <w:rPr>
          <w:sz w:val="24"/>
          <w:szCs w:val="24"/>
        </w:rPr>
        <w:t>took action</w:t>
      </w:r>
      <w:proofErr w:type="gramEnd"/>
      <w:r w:rsidRPr="007A0E6D">
        <w:rPr>
          <w:sz w:val="24"/>
          <w:szCs w:val="24"/>
        </w:rPr>
        <w:t>.</w:t>
      </w:r>
      <w:r w:rsidRPr="007A0E6D">
        <w:rPr>
          <w:sz w:val="24"/>
          <w:szCs w:val="24"/>
          <w:vertAlign w:val="superscript"/>
        </w:rPr>
        <w:t>2</w:t>
      </w:r>
      <w:r w:rsidRPr="007A0E6D">
        <w:rPr>
          <w:sz w:val="24"/>
          <w:szCs w:val="24"/>
          <w:lang w:val="en-US"/>
        </w:rPr>
        <w:t> </w:t>
      </w:r>
      <w:r w:rsidRPr="007A0E6D">
        <w:rPr>
          <w:sz w:val="24"/>
          <w:szCs w:val="24"/>
        </w:rPr>
        <w:t>  </w:t>
      </w:r>
    </w:p>
    <w:p w14:paraId="17F62294" w14:textId="7EB8ABCF" w:rsidR="00112CFD" w:rsidRPr="007A0E6D" w:rsidRDefault="00112CFD" w:rsidP="009257D3">
      <w:pPr>
        <w:numPr>
          <w:ilvl w:val="0"/>
          <w:numId w:val="28"/>
        </w:numPr>
        <w:rPr>
          <w:sz w:val="24"/>
          <w:szCs w:val="24"/>
        </w:rPr>
      </w:pPr>
      <w:r w:rsidRPr="007A0E6D">
        <w:rPr>
          <w:sz w:val="24"/>
          <w:szCs w:val="24"/>
        </w:rPr>
        <w:t>When the Samaritan encountered the injured man, he felt compassion for him (verse 33) and was moved to action. </w:t>
      </w:r>
    </w:p>
    <w:p w14:paraId="58993865" w14:textId="77777777" w:rsidR="00112CFD" w:rsidRPr="007A0E6D" w:rsidRDefault="00112CFD" w:rsidP="00112CFD">
      <w:pPr>
        <w:numPr>
          <w:ilvl w:val="0"/>
          <w:numId w:val="29"/>
        </w:numPr>
        <w:rPr>
          <w:i/>
          <w:iCs/>
          <w:sz w:val="24"/>
          <w:szCs w:val="24"/>
        </w:rPr>
      </w:pPr>
      <w:r w:rsidRPr="007A0E6D">
        <w:rPr>
          <w:i/>
          <w:iCs/>
          <w:sz w:val="24"/>
          <w:szCs w:val="24"/>
          <w:lang w:val="en-US"/>
        </w:rPr>
        <w:t>Illustration: Irena Sendler was moved to action – part of the underground resistance to Nazi occupation of Poland during World War II.</w:t>
      </w:r>
      <w:r w:rsidRPr="007A0E6D">
        <w:rPr>
          <w:i/>
          <w:iCs/>
          <w:sz w:val="24"/>
          <w:szCs w:val="24"/>
          <w:vertAlign w:val="superscript"/>
          <w:lang w:val="en-US"/>
        </w:rPr>
        <w:t>3</w:t>
      </w:r>
      <w:r w:rsidRPr="007A0E6D">
        <w:rPr>
          <w:rFonts w:ascii="Arial" w:hAnsi="Arial" w:cs="Arial"/>
          <w:i/>
          <w:iCs/>
          <w:sz w:val="24"/>
          <w:szCs w:val="24"/>
          <w:lang w:val="en-US"/>
        </w:rPr>
        <w:t>  </w:t>
      </w:r>
      <w:r w:rsidRPr="007A0E6D">
        <w:rPr>
          <w:rFonts w:ascii="Arial" w:hAnsi="Arial" w:cs="Arial"/>
          <w:i/>
          <w:iCs/>
          <w:sz w:val="24"/>
          <w:szCs w:val="24"/>
        </w:rPr>
        <w:t> </w:t>
      </w:r>
      <w:r w:rsidRPr="007A0E6D">
        <w:rPr>
          <w:i/>
          <w:iCs/>
          <w:sz w:val="24"/>
          <w:szCs w:val="24"/>
        </w:rPr>
        <w:t> </w:t>
      </w:r>
    </w:p>
    <w:p w14:paraId="0915501D" w14:textId="77777777" w:rsidR="00112CFD" w:rsidRPr="007A0E6D" w:rsidRDefault="00112CFD" w:rsidP="00112CFD">
      <w:pPr>
        <w:numPr>
          <w:ilvl w:val="0"/>
          <w:numId w:val="30"/>
        </w:numPr>
        <w:rPr>
          <w:sz w:val="24"/>
          <w:szCs w:val="24"/>
        </w:rPr>
      </w:pPr>
      <w:r w:rsidRPr="007A0E6D">
        <w:rPr>
          <w:sz w:val="24"/>
          <w:szCs w:val="24"/>
        </w:rPr>
        <w:t xml:space="preserve">When we generously give of our time, energy, talents and abilities, </w:t>
      </w:r>
      <w:proofErr w:type="gramStart"/>
      <w:r w:rsidRPr="007A0E6D">
        <w:rPr>
          <w:sz w:val="24"/>
          <w:szCs w:val="24"/>
        </w:rPr>
        <w:t>resources</w:t>
      </w:r>
      <w:proofErr w:type="gramEnd"/>
      <w:r w:rsidRPr="007A0E6D">
        <w:rPr>
          <w:sz w:val="24"/>
          <w:szCs w:val="24"/>
        </w:rPr>
        <w:t xml:space="preserve"> and finances, we show people the heart of Jesus.   </w:t>
      </w:r>
    </w:p>
    <w:p w14:paraId="08761D0D" w14:textId="2A950C18" w:rsidR="008E4732" w:rsidRPr="007A0E6D" w:rsidRDefault="00112CFD" w:rsidP="0046673B">
      <w:pPr>
        <w:numPr>
          <w:ilvl w:val="0"/>
          <w:numId w:val="31"/>
        </w:numPr>
        <w:rPr>
          <w:b/>
          <w:bCs/>
          <w:color w:val="1F3864" w:themeColor="accent1" w:themeShade="80"/>
          <w:sz w:val="24"/>
          <w:szCs w:val="24"/>
        </w:rPr>
      </w:pPr>
      <w:r w:rsidRPr="007A0E6D">
        <w:rPr>
          <w:sz w:val="24"/>
          <w:szCs w:val="24"/>
        </w:rPr>
        <w:t>What is something small you can do this week to show compassion to someone in their time of need? </w:t>
      </w:r>
    </w:p>
    <w:p w14:paraId="5F455C0C" w14:textId="77777777" w:rsidR="00245353" w:rsidRDefault="00245353">
      <w:pPr>
        <w:spacing w:after="0" w:line="240" w:lineRule="auto"/>
        <w:rPr>
          <w:b/>
          <w:bCs/>
          <w:color w:val="1F3864" w:themeColor="accent1" w:themeShade="80"/>
          <w:sz w:val="28"/>
          <w:szCs w:val="28"/>
        </w:rPr>
      </w:pPr>
      <w:r>
        <w:rPr>
          <w:b/>
          <w:bCs/>
          <w:color w:val="1F3864" w:themeColor="accent1" w:themeShade="80"/>
          <w:sz w:val="28"/>
          <w:szCs w:val="28"/>
        </w:rPr>
        <w:br w:type="page"/>
      </w:r>
    </w:p>
    <w:p w14:paraId="36453BA3" w14:textId="630F5BE5"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lastRenderedPageBreak/>
        <w:t xml:space="preserve">2. </w:t>
      </w:r>
      <w:r w:rsidR="00245353">
        <w:rPr>
          <w:b/>
          <w:bCs/>
          <w:color w:val="1F3864" w:themeColor="accent1" w:themeShade="80"/>
          <w:sz w:val="28"/>
          <w:szCs w:val="28"/>
          <w:lang w:val="en-US"/>
        </w:rPr>
        <w:t>Be good stewards of the resources God has given us</w:t>
      </w:r>
      <w:r w:rsidRPr="008E4732">
        <w:rPr>
          <w:rFonts w:ascii="Arial" w:hAnsi="Arial" w:cs="Arial"/>
          <w:b/>
          <w:bCs/>
          <w:color w:val="1F3864" w:themeColor="accent1" w:themeShade="80"/>
          <w:sz w:val="28"/>
          <w:szCs w:val="28"/>
        </w:rPr>
        <w:t> </w:t>
      </w:r>
    </w:p>
    <w:p w14:paraId="7D4AF509" w14:textId="6E579E74" w:rsidR="00245353" w:rsidRPr="00245353" w:rsidRDefault="00245353" w:rsidP="00245353">
      <w:pPr>
        <w:numPr>
          <w:ilvl w:val="0"/>
          <w:numId w:val="17"/>
        </w:numPr>
        <w:rPr>
          <w:sz w:val="24"/>
          <w:szCs w:val="24"/>
        </w:rPr>
      </w:pPr>
      <w:r w:rsidRPr="00245353">
        <w:rPr>
          <w:sz w:val="24"/>
          <w:szCs w:val="24"/>
        </w:rPr>
        <w:t xml:space="preserve">Being good stewards of the time, abilities and resources God has given us helps us </w:t>
      </w:r>
      <w:r w:rsidR="00322D54">
        <w:rPr>
          <w:sz w:val="24"/>
          <w:szCs w:val="24"/>
        </w:rPr>
        <w:t>respond to</w:t>
      </w:r>
      <w:r w:rsidRPr="00245353">
        <w:rPr>
          <w:sz w:val="24"/>
          <w:szCs w:val="24"/>
        </w:rPr>
        <w:t xml:space="preserve"> people’s needs.  </w:t>
      </w:r>
    </w:p>
    <w:p w14:paraId="3FA75F1E" w14:textId="77777777" w:rsidR="00245353" w:rsidRPr="00245353" w:rsidRDefault="00245353" w:rsidP="00245353">
      <w:pPr>
        <w:numPr>
          <w:ilvl w:val="0"/>
          <w:numId w:val="17"/>
        </w:numPr>
        <w:rPr>
          <w:sz w:val="24"/>
          <w:szCs w:val="24"/>
        </w:rPr>
      </w:pPr>
      <w:r w:rsidRPr="00245353">
        <w:rPr>
          <w:sz w:val="24"/>
          <w:szCs w:val="24"/>
        </w:rPr>
        <w:t xml:space="preserve">The Good Samaritan had prepared/saved resources and money and drew on these to help.  </w:t>
      </w:r>
    </w:p>
    <w:p w14:paraId="12F8DDB0" w14:textId="77777777" w:rsidR="00245353" w:rsidRPr="00245353" w:rsidRDefault="00245353" w:rsidP="00245353">
      <w:pPr>
        <w:numPr>
          <w:ilvl w:val="0"/>
          <w:numId w:val="17"/>
        </w:numPr>
        <w:rPr>
          <w:sz w:val="24"/>
          <w:szCs w:val="24"/>
        </w:rPr>
      </w:pPr>
      <w:r w:rsidRPr="00245353">
        <w:rPr>
          <w:sz w:val="24"/>
          <w:szCs w:val="24"/>
        </w:rPr>
        <w:t xml:space="preserve">He also managed his time – he took care of the injured man and scheduled time to return.  </w:t>
      </w:r>
    </w:p>
    <w:p w14:paraId="640B7DB0" w14:textId="705D6FF8" w:rsidR="008E4732" w:rsidRDefault="00245353" w:rsidP="00245353">
      <w:pPr>
        <w:numPr>
          <w:ilvl w:val="0"/>
          <w:numId w:val="17"/>
        </w:numPr>
        <w:rPr>
          <w:sz w:val="24"/>
          <w:szCs w:val="24"/>
        </w:rPr>
      </w:pPr>
      <w:r w:rsidRPr="00245353">
        <w:rPr>
          <w:sz w:val="24"/>
          <w:szCs w:val="24"/>
        </w:rPr>
        <w:t>For us, ‘being a good steward’ might look like putting aside and giving offerings to God, budgeting for the things we need, and saving to provide for others. It also might mean managing our time well or learning a new skill so we can help others.</w:t>
      </w:r>
      <w:r w:rsidR="008E4732" w:rsidRPr="008E4732">
        <w:rPr>
          <w:rFonts w:ascii="Arial" w:hAnsi="Arial" w:cs="Arial"/>
          <w:sz w:val="24"/>
          <w:szCs w:val="24"/>
        </w:rPr>
        <w:t> </w:t>
      </w:r>
      <w:r w:rsidR="008E4732" w:rsidRPr="008E4732">
        <w:rPr>
          <w:sz w:val="24"/>
          <w:szCs w:val="24"/>
        </w:rPr>
        <w:t> </w:t>
      </w:r>
    </w:p>
    <w:p w14:paraId="486B718C" w14:textId="77777777" w:rsidR="008E4732" w:rsidRPr="008E4732" w:rsidRDefault="008E4732" w:rsidP="008E4732">
      <w:pPr>
        <w:rPr>
          <w:sz w:val="24"/>
          <w:szCs w:val="24"/>
        </w:rPr>
      </w:pPr>
    </w:p>
    <w:p w14:paraId="27E1ADDE" w14:textId="1C29CAFA"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 xml:space="preserve">3. </w:t>
      </w:r>
      <w:r w:rsidR="00245353">
        <w:rPr>
          <w:b/>
          <w:bCs/>
          <w:color w:val="1F3864" w:themeColor="accent1" w:themeShade="80"/>
          <w:sz w:val="28"/>
          <w:szCs w:val="28"/>
          <w:lang w:val="en-US"/>
        </w:rPr>
        <w:t>Continue to grow generous hearts</w:t>
      </w:r>
      <w:r w:rsidRPr="008E4732">
        <w:rPr>
          <w:rFonts w:ascii="Arial" w:hAnsi="Arial" w:cs="Arial"/>
          <w:b/>
          <w:bCs/>
          <w:color w:val="1F3864" w:themeColor="accent1" w:themeShade="80"/>
          <w:sz w:val="28"/>
          <w:szCs w:val="28"/>
        </w:rPr>
        <w:t> </w:t>
      </w:r>
    </w:p>
    <w:p w14:paraId="356B3ABC" w14:textId="77777777" w:rsidR="00245353" w:rsidRPr="00245353" w:rsidRDefault="00245353" w:rsidP="00245353">
      <w:pPr>
        <w:numPr>
          <w:ilvl w:val="0"/>
          <w:numId w:val="32"/>
        </w:numPr>
        <w:rPr>
          <w:i/>
          <w:iCs/>
          <w:sz w:val="24"/>
          <w:szCs w:val="24"/>
        </w:rPr>
      </w:pPr>
      <w:r w:rsidRPr="00245353">
        <w:rPr>
          <w:i/>
          <w:iCs/>
          <w:sz w:val="24"/>
          <w:szCs w:val="24"/>
        </w:rPr>
        <w:t>Illustration: a baby learning to walk – developing the skill by practising it repeatedly. </w:t>
      </w:r>
    </w:p>
    <w:p w14:paraId="6DB91643" w14:textId="77777777" w:rsidR="00245353" w:rsidRPr="00245353" w:rsidRDefault="00245353" w:rsidP="00245353">
      <w:pPr>
        <w:numPr>
          <w:ilvl w:val="0"/>
          <w:numId w:val="33"/>
        </w:numPr>
        <w:rPr>
          <w:sz w:val="24"/>
          <w:szCs w:val="24"/>
        </w:rPr>
      </w:pPr>
      <w:r w:rsidRPr="00245353">
        <w:rPr>
          <w:sz w:val="24"/>
          <w:szCs w:val="24"/>
        </w:rPr>
        <w:t>A generous heart grows and develops over time with practise. </w:t>
      </w:r>
    </w:p>
    <w:p w14:paraId="7097EB9E" w14:textId="77777777" w:rsidR="00245353" w:rsidRPr="00245353" w:rsidRDefault="00245353" w:rsidP="00245353">
      <w:pPr>
        <w:numPr>
          <w:ilvl w:val="0"/>
          <w:numId w:val="34"/>
        </w:numPr>
        <w:rPr>
          <w:i/>
          <w:iCs/>
          <w:sz w:val="24"/>
          <w:szCs w:val="24"/>
        </w:rPr>
      </w:pPr>
      <w:r w:rsidRPr="00245353">
        <w:rPr>
          <w:sz w:val="24"/>
          <w:szCs w:val="24"/>
        </w:rPr>
        <w:t xml:space="preserve">2 Corinthians 9:10 reminds us that God wants to </w:t>
      </w:r>
      <w:r w:rsidRPr="00245353">
        <w:rPr>
          <w:i/>
          <w:iCs/>
          <w:sz w:val="24"/>
          <w:szCs w:val="24"/>
        </w:rPr>
        <w:t xml:space="preserve">“produce a great harvest of generosity” </w:t>
      </w:r>
      <w:r w:rsidRPr="00245353">
        <w:rPr>
          <w:sz w:val="24"/>
          <w:szCs w:val="24"/>
        </w:rPr>
        <w:t>in us.  </w:t>
      </w:r>
    </w:p>
    <w:p w14:paraId="0F37002A" w14:textId="77777777" w:rsidR="00245353" w:rsidRPr="00245353" w:rsidRDefault="00245353" w:rsidP="00245353">
      <w:pPr>
        <w:numPr>
          <w:ilvl w:val="0"/>
          <w:numId w:val="35"/>
        </w:numPr>
        <w:rPr>
          <w:sz w:val="24"/>
          <w:szCs w:val="24"/>
        </w:rPr>
      </w:pPr>
      <w:r w:rsidRPr="00245353">
        <w:rPr>
          <w:sz w:val="24"/>
          <w:szCs w:val="24"/>
        </w:rPr>
        <w:t>God desires to produce generosity in us through the seed that we sow – through the things that we generously give to others.  </w:t>
      </w:r>
    </w:p>
    <w:p w14:paraId="4C0E1729" w14:textId="77777777" w:rsidR="00245353" w:rsidRPr="00245353" w:rsidRDefault="00245353" w:rsidP="00245353">
      <w:pPr>
        <w:numPr>
          <w:ilvl w:val="0"/>
          <w:numId w:val="36"/>
        </w:numPr>
        <w:rPr>
          <w:sz w:val="24"/>
          <w:szCs w:val="24"/>
        </w:rPr>
      </w:pPr>
      <w:r w:rsidRPr="00245353">
        <w:rPr>
          <w:sz w:val="24"/>
          <w:szCs w:val="24"/>
        </w:rPr>
        <w:t xml:space="preserve">God is interested in growing generosity on the inside – in our hearts. </w:t>
      </w:r>
    </w:p>
    <w:p w14:paraId="539B59CF" w14:textId="77777777" w:rsidR="00245353" w:rsidRPr="00245353" w:rsidRDefault="00245353" w:rsidP="00245353">
      <w:pPr>
        <w:numPr>
          <w:ilvl w:val="0"/>
          <w:numId w:val="37"/>
        </w:numPr>
        <w:rPr>
          <w:sz w:val="24"/>
          <w:szCs w:val="24"/>
        </w:rPr>
      </w:pPr>
      <w:r w:rsidRPr="00245353">
        <w:rPr>
          <w:sz w:val="24"/>
          <w:szCs w:val="24"/>
        </w:rPr>
        <w:t>As we continue to be generous, we can trust God to look after us.  </w:t>
      </w:r>
    </w:p>
    <w:p w14:paraId="28007A94" w14:textId="4217D6E2" w:rsidR="00245353" w:rsidRPr="00245353" w:rsidRDefault="00245353" w:rsidP="00245353">
      <w:pPr>
        <w:numPr>
          <w:ilvl w:val="0"/>
          <w:numId w:val="38"/>
        </w:numPr>
        <w:rPr>
          <w:sz w:val="24"/>
          <w:szCs w:val="24"/>
        </w:rPr>
      </w:pPr>
      <w:r w:rsidRPr="00245353">
        <w:rPr>
          <w:sz w:val="24"/>
          <w:szCs w:val="24"/>
        </w:rPr>
        <w:t>How can you grow in generosity this week?</w:t>
      </w:r>
    </w:p>
    <w:p w14:paraId="327FB48A" w14:textId="449C445F" w:rsidR="008E4732" w:rsidRPr="008E4732" w:rsidRDefault="008E4732" w:rsidP="008E4732">
      <w:pPr>
        <w:spacing w:after="0" w:line="240" w:lineRule="auto"/>
        <w:rPr>
          <w:b/>
          <w:bCs/>
          <w:color w:val="1F3864" w:themeColor="accent1" w:themeShade="80"/>
          <w:sz w:val="24"/>
          <w:szCs w:val="24"/>
        </w:rPr>
      </w:pPr>
    </w:p>
    <w:p w14:paraId="683DE959" w14:textId="77777777" w:rsidR="008E4732" w:rsidRPr="008E4732" w:rsidRDefault="008E4732" w:rsidP="008E4732">
      <w:pPr>
        <w:rPr>
          <w:b/>
          <w:bCs/>
          <w:color w:val="1F3864" w:themeColor="accent1" w:themeShade="80"/>
          <w:sz w:val="28"/>
          <w:szCs w:val="28"/>
        </w:rPr>
      </w:pPr>
      <w:r w:rsidRPr="008E4732">
        <w:rPr>
          <w:b/>
          <w:bCs/>
          <w:color w:val="1F3864" w:themeColor="accent1" w:themeShade="80"/>
          <w:sz w:val="28"/>
          <w:szCs w:val="28"/>
        </w:rPr>
        <w:t>Conclusion</w:t>
      </w:r>
    </w:p>
    <w:p w14:paraId="333AA735" w14:textId="77777777" w:rsidR="00245353" w:rsidRPr="00245353" w:rsidRDefault="00245353" w:rsidP="00245353">
      <w:pPr>
        <w:numPr>
          <w:ilvl w:val="0"/>
          <w:numId w:val="22"/>
        </w:numPr>
        <w:rPr>
          <w:sz w:val="24"/>
          <w:szCs w:val="24"/>
        </w:rPr>
      </w:pPr>
      <w:r w:rsidRPr="00245353">
        <w:rPr>
          <w:sz w:val="24"/>
          <w:szCs w:val="24"/>
        </w:rPr>
        <w:t>When Jesus finishes telling this story, he tells the lawyer “Now go and do the same”. This is a challenge to us as well.</w:t>
      </w:r>
      <w:r w:rsidRPr="00245353">
        <w:rPr>
          <w:rFonts w:ascii="Arial" w:hAnsi="Arial" w:cs="Arial"/>
          <w:sz w:val="24"/>
          <w:szCs w:val="24"/>
        </w:rPr>
        <w:t>  </w:t>
      </w:r>
      <w:r w:rsidRPr="00245353">
        <w:rPr>
          <w:sz w:val="24"/>
          <w:szCs w:val="24"/>
        </w:rPr>
        <w:t> </w:t>
      </w:r>
    </w:p>
    <w:p w14:paraId="07DE893C" w14:textId="0D5A1109" w:rsidR="00BA2F31" w:rsidRPr="00245353" w:rsidRDefault="00245353" w:rsidP="00E0528E">
      <w:pPr>
        <w:numPr>
          <w:ilvl w:val="0"/>
          <w:numId w:val="22"/>
        </w:numPr>
        <w:rPr>
          <w:sz w:val="24"/>
          <w:szCs w:val="24"/>
        </w:rPr>
      </w:pPr>
      <w:r w:rsidRPr="00245353">
        <w:rPr>
          <w:sz w:val="24"/>
          <w:szCs w:val="24"/>
        </w:rPr>
        <w:t>When we are moved by compassion for people, we’ll give sacrificially and generously. People will see the love of Jesus in action and be drawn to him.</w:t>
      </w:r>
    </w:p>
    <w:sectPr w:rsidR="00BA2F31" w:rsidRPr="00245353" w:rsidSect="00BA2F31">
      <w:headerReference w:type="default" r:id="rId11"/>
      <w:footerReference w:type="default" r:id="rId12"/>
      <w:type w:val="continuous"/>
      <w:pgSz w:w="11906" w:h="16838"/>
      <w:pgMar w:top="2126"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0BDA3" w14:textId="77777777" w:rsidR="00043FFF" w:rsidRDefault="00043FFF" w:rsidP="00494C92">
      <w:pPr>
        <w:spacing w:after="0" w:line="240" w:lineRule="auto"/>
      </w:pPr>
      <w:r>
        <w:separator/>
      </w:r>
    </w:p>
  </w:endnote>
  <w:endnote w:type="continuationSeparator" w:id="0">
    <w:p w14:paraId="16363EEA" w14:textId="77777777" w:rsidR="00043FFF" w:rsidRDefault="00043FFF" w:rsidP="00494C92">
      <w:pPr>
        <w:spacing w:after="0" w:line="240" w:lineRule="auto"/>
      </w:pPr>
      <w:r>
        <w:continuationSeparator/>
      </w:r>
    </w:p>
  </w:endnote>
  <w:endnote w:type="continuationNotice" w:id="1">
    <w:p w14:paraId="5460C104" w14:textId="77777777" w:rsidR="00043FFF" w:rsidRDefault="00043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Next LT Pro Bold">
    <w:altName w:val="Avenir Next LT Pro"/>
    <w:panose1 w:val="00000000000000000000"/>
    <w:charset w:val="00"/>
    <w:family w:val="swiss"/>
    <w:notTrueType/>
    <w:pitch w:val="variable"/>
    <w:sig w:usb0="800000E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venir">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32199418"/>
      <w:docPartObj>
        <w:docPartGallery w:val="Page Numbers (Bottom of Page)"/>
        <w:docPartUnique/>
      </w:docPartObj>
    </w:sdtPr>
    <w:sdtContent>
      <w:p w14:paraId="1676A944" w14:textId="77777777" w:rsidR="007A0E6D" w:rsidRDefault="007A0E6D" w:rsidP="007A0E6D">
        <w:pPr>
          <w:pStyle w:val="Footer"/>
          <w:framePr w:h="759" w:hRule="exact" w:wrap="none" w:vAnchor="text" w:hAnchor="margin" w:xAlign="right" w:y="1"/>
          <w:rPr>
            <w:rStyle w:val="PageNumber"/>
          </w:rPr>
        </w:pPr>
        <w:r w:rsidRPr="0031339C">
          <w:rPr>
            <w:rStyle w:val="PageNumber"/>
            <w:b/>
            <w:bCs/>
            <w:color w:val="1699A5"/>
            <w:sz w:val="20"/>
            <w:szCs w:val="20"/>
          </w:rPr>
          <w:fldChar w:fldCharType="begin"/>
        </w:r>
        <w:r w:rsidRPr="0031339C">
          <w:rPr>
            <w:rStyle w:val="PageNumber"/>
            <w:b/>
            <w:bCs/>
            <w:color w:val="1699A5"/>
            <w:sz w:val="20"/>
            <w:szCs w:val="20"/>
          </w:rPr>
          <w:instrText xml:space="preserve"> PAGE </w:instrText>
        </w:r>
        <w:r w:rsidRPr="0031339C">
          <w:rPr>
            <w:rStyle w:val="PageNumber"/>
            <w:b/>
            <w:bCs/>
            <w:color w:val="1699A5"/>
            <w:sz w:val="20"/>
            <w:szCs w:val="20"/>
          </w:rPr>
          <w:fldChar w:fldCharType="separate"/>
        </w:r>
        <w:r>
          <w:rPr>
            <w:rStyle w:val="PageNumber"/>
            <w:b/>
            <w:bCs/>
            <w:color w:val="1699A5"/>
            <w:sz w:val="20"/>
            <w:szCs w:val="20"/>
          </w:rPr>
          <w:t>1</w:t>
        </w:r>
        <w:r w:rsidRPr="0031339C">
          <w:rPr>
            <w:rStyle w:val="PageNumber"/>
            <w:b/>
            <w:bCs/>
            <w:color w:val="1699A5"/>
            <w:sz w:val="20"/>
            <w:szCs w:val="20"/>
          </w:rPr>
          <w:fldChar w:fldCharType="end"/>
        </w:r>
      </w:p>
    </w:sdtContent>
  </w:sdt>
  <w:p w14:paraId="212B3CDF" w14:textId="7C38AC17" w:rsidR="007A0E6D" w:rsidRDefault="007A0E6D">
    <w:pPr>
      <w:pStyle w:val="Footer"/>
    </w:pPr>
    <w:r w:rsidRPr="0020346C">
      <w:rPr>
        <w:color w:val="808080" w:themeColor="background1" w:themeShade="80"/>
        <w:sz w:val="16"/>
        <w:szCs w:val="16"/>
      </w:rPr>
      <w:t>Generous Culture  |  Mission Support Department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05AE" w14:textId="77777777" w:rsidR="00043FFF" w:rsidRDefault="00043FFF" w:rsidP="00494C92">
      <w:pPr>
        <w:spacing w:after="0" w:line="240" w:lineRule="auto"/>
      </w:pPr>
      <w:r>
        <w:separator/>
      </w:r>
    </w:p>
  </w:footnote>
  <w:footnote w:type="continuationSeparator" w:id="0">
    <w:p w14:paraId="3A2FD3D2" w14:textId="77777777" w:rsidR="00043FFF" w:rsidRDefault="00043FFF" w:rsidP="00494C92">
      <w:pPr>
        <w:spacing w:after="0" w:line="240" w:lineRule="auto"/>
      </w:pPr>
      <w:r>
        <w:continuationSeparator/>
      </w:r>
    </w:p>
  </w:footnote>
  <w:footnote w:type="continuationNotice" w:id="1">
    <w:p w14:paraId="77B14F6B" w14:textId="77777777" w:rsidR="00043FFF" w:rsidRDefault="00043F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7CA3" w14:textId="1DB3A637" w:rsidR="00DC570C" w:rsidRDefault="00DC570C">
    <w:pPr>
      <w:pStyle w:val="Header"/>
    </w:pPr>
    <w:r>
      <w:rPr>
        <w:noProof/>
      </w:rPr>
      <w:drawing>
        <wp:anchor distT="0" distB="0" distL="114300" distR="114300" simplePos="0" relativeHeight="251658241" behindDoc="1" locked="1" layoutInCell="1" allowOverlap="1" wp14:anchorId="76DD65B3" wp14:editId="0FFC5F27">
          <wp:simplePos x="0" y="0"/>
          <wp:positionH relativeFrom="page">
            <wp:posOffset>0</wp:posOffset>
          </wp:positionH>
          <wp:positionV relativeFrom="page">
            <wp:posOffset>0</wp:posOffset>
          </wp:positionV>
          <wp:extent cx="7560000" cy="3355200"/>
          <wp:effectExtent l="0" t="0" r="0" b="0"/>
          <wp:wrapNone/>
          <wp:docPr id="1284726588" name="Picture 12847265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3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iKwTBZro" int2:invalidationBookmarkName="" int2:hashCode="OD/Xv4SqAnvcQB" int2:id="IizcVQZ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60F"/>
    <w:multiLevelType w:val="multilevel"/>
    <w:tmpl w:val="FB02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83625"/>
    <w:multiLevelType w:val="multilevel"/>
    <w:tmpl w:val="E688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4B13A9"/>
    <w:multiLevelType w:val="multilevel"/>
    <w:tmpl w:val="BC86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706BDF"/>
    <w:multiLevelType w:val="multilevel"/>
    <w:tmpl w:val="19C06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E24F4D"/>
    <w:multiLevelType w:val="multilevel"/>
    <w:tmpl w:val="F452B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1C31BF"/>
    <w:multiLevelType w:val="multilevel"/>
    <w:tmpl w:val="360A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907E8"/>
    <w:multiLevelType w:val="multilevel"/>
    <w:tmpl w:val="DD4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23F26"/>
    <w:multiLevelType w:val="multilevel"/>
    <w:tmpl w:val="8824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FC3EEA"/>
    <w:multiLevelType w:val="multilevel"/>
    <w:tmpl w:val="B724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731C0"/>
    <w:multiLevelType w:val="multilevel"/>
    <w:tmpl w:val="C45A4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E744AE"/>
    <w:multiLevelType w:val="multilevel"/>
    <w:tmpl w:val="F542A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365B0"/>
    <w:multiLevelType w:val="multilevel"/>
    <w:tmpl w:val="ACEA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C54F5F"/>
    <w:multiLevelType w:val="multilevel"/>
    <w:tmpl w:val="8902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205F70"/>
    <w:multiLevelType w:val="multilevel"/>
    <w:tmpl w:val="30882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C41459"/>
    <w:multiLevelType w:val="multilevel"/>
    <w:tmpl w:val="959A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241189"/>
    <w:multiLevelType w:val="multilevel"/>
    <w:tmpl w:val="B51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054A67"/>
    <w:multiLevelType w:val="multilevel"/>
    <w:tmpl w:val="1162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FC50F5"/>
    <w:multiLevelType w:val="multilevel"/>
    <w:tmpl w:val="31700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7F323D"/>
    <w:multiLevelType w:val="multilevel"/>
    <w:tmpl w:val="01D8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F84DC4"/>
    <w:multiLevelType w:val="multilevel"/>
    <w:tmpl w:val="5D7AA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6A47E0"/>
    <w:multiLevelType w:val="multilevel"/>
    <w:tmpl w:val="32D6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C55F79"/>
    <w:multiLevelType w:val="multilevel"/>
    <w:tmpl w:val="D862E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F57B23"/>
    <w:multiLevelType w:val="multilevel"/>
    <w:tmpl w:val="A008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305A5A"/>
    <w:multiLevelType w:val="multilevel"/>
    <w:tmpl w:val="F6AC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215BDE"/>
    <w:multiLevelType w:val="multilevel"/>
    <w:tmpl w:val="4384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CA4BD7"/>
    <w:multiLevelType w:val="multilevel"/>
    <w:tmpl w:val="8206A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A16D74"/>
    <w:multiLevelType w:val="multilevel"/>
    <w:tmpl w:val="AC22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BE5869"/>
    <w:multiLevelType w:val="multilevel"/>
    <w:tmpl w:val="E904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CC7191"/>
    <w:multiLevelType w:val="multilevel"/>
    <w:tmpl w:val="2772A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270AE4"/>
    <w:multiLevelType w:val="multilevel"/>
    <w:tmpl w:val="DA6E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0068C4"/>
    <w:multiLevelType w:val="multilevel"/>
    <w:tmpl w:val="CFBE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631136"/>
    <w:multiLevelType w:val="multilevel"/>
    <w:tmpl w:val="F0CE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220DD4"/>
    <w:multiLevelType w:val="multilevel"/>
    <w:tmpl w:val="3F9E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2C5CFF"/>
    <w:multiLevelType w:val="multilevel"/>
    <w:tmpl w:val="B8F2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8470C9"/>
    <w:multiLevelType w:val="multilevel"/>
    <w:tmpl w:val="27FC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4A1941"/>
    <w:multiLevelType w:val="multilevel"/>
    <w:tmpl w:val="31DC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8310021">
    <w:abstractNumId w:val="16"/>
  </w:num>
  <w:num w:numId="2" w16cid:durableId="630019292">
    <w:abstractNumId w:val="9"/>
  </w:num>
  <w:num w:numId="3" w16cid:durableId="1810315667">
    <w:abstractNumId w:val="34"/>
  </w:num>
  <w:num w:numId="4" w16cid:durableId="34157457">
    <w:abstractNumId w:val="32"/>
  </w:num>
  <w:num w:numId="5" w16cid:durableId="1176459878">
    <w:abstractNumId w:val="28"/>
  </w:num>
  <w:num w:numId="6" w16cid:durableId="1138111148">
    <w:abstractNumId w:val="18"/>
  </w:num>
  <w:num w:numId="7" w16cid:durableId="934556699">
    <w:abstractNumId w:val="25"/>
  </w:num>
  <w:num w:numId="8" w16cid:durableId="670762047">
    <w:abstractNumId w:val="14"/>
  </w:num>
  <w:num w:numId="9" w16cid:durableId="132524987">
    <w:abstractNumId w:val="23"/>
  </w:num>
  <w:num w:numId="10" w16cid:durableId="1410612085">
    <w:abstractNumId w:val="1"/>
  </w:num>
  <w:num w:numId="11" w16cid:durableId="734008591">
    <w:abstractNumId w:val="3"/>
  </w:num>
  <w:num w:numId="12" w16cid:durableId="318116691">
    <w:abstractNumId w:val="8"/>
  </w:num>
  <w:num w:numId="13" w16cid:durableId="347292533">
    <w:abstractNumId w:val="29"/>
  </w:num>
  <w:num w:numId="14" w16cid:durableId="353503765">
    <w:abstractNumId w:val="6"/>
  </w:num>
  <w:num w:numId="15" w16cid:durableId="1780837002">
    <w:abstractNumId w:val="15"/>
  </w:num>
  <w:num w:numId="16" w16cid:durableId="1833569312">
    <w:abstractNumId w:val="20"/>
  </w:num>
  <w:num w:numId="17" w16cid:durableId="1369378269">
    <w:abstractNumId w:val="35"/>
  </w:num>
  <w:num w:numId="18" w16cid:durableId="223107108">
    <w:abstractNumId w:val="31"/>
  </w:num>
  <w:num w:numId="19" w16cid:durableId="564143154">
    <w:abstractNumId w:val="0"/>
  </w:num>
  <w:num w:numId="20" w16cid:durableId="1436748773">
    <w:abstractNumId w:val="2"/>
  </w:num>
  <w:num w:numId="21" w16cid:durableId="105658628">
    <w:abstractNumId w:val="37"/>
  </w:num>
  <w:num w:numId="22" w16cid:durableId="146018314">
    <w:abstractNumId w:val="36"/>
  </w:num>
  <w:num w:numId="23" w16cid:durableId="581569110">
    <w:abstractNumId w:val="21"/>
  </w:num>
  <w:num w:numId="24" w16cid:durableId="1062602684">
    <w:abstractNumId w:val="11"/>
  </w:num>
  <w:num w:numId="25" w16cid:durableId="1638024811">
    <w:abstractNumId w:val="19"/>
  </w:num>
  <w:num w:numId="26" w16cid:durableId="793208054">
    <w:abstractNumId w:val="33"/>
  </w:num>
  <w:num w:numId="27" w16cid:durableId="1908612019">
    <w:abstractNumId w:val="30"/>
  </w:num>
  <w:num w:numId="28" w16cid:durableId="1348211112">
    <w:abstractNumId w:val="26"/>
  </w:num>
  <w:num w:numId="29" w16cid:durableId="323246058">
    <w:abstractNumId w:val="17"/>
  </w:num>
  <w:num w:numId="30" w16cid:durableId="1787500499">
    <w:abstractNumId w:val="10"/>
  </w:num>
  <w:num w:numId="31" w16cid:durableId="636420280">
    <w:abstractNumId w:val="5"/>
  </w:num>
  <w:num w:numId="32" w16cid:durableId="887644700">
    <w:abstractNumId w:val="22"/>
  </w:num>
  <w:num w:numId="33" w16cid:durableId="304968756">
    <w:abstractNumId w:val="27"/>
  </w:num>
  <w:num w:numId="34" w16cid:durableId="1333023204">
    <w:abstractNumId w:val="12"/>
  </w:num>
  <w:num w:numId="35" w16cid:durableId="1342857208">
    <w:abstractNumId w:val="13"/>
  </w:num>
  <w:num w:numId="36" w16cid:durableId="51006217">
    <w:abstractNumId w:val="4"/>
  </w:num>
  <w:num w:numId="37" w16cid:durableId="1675572583">
    <w:abstractNumId w:val="24"/>
  </w:num>
  <w:num w:numId="38" w16cid:durableId="2004315535">
    <w:abstractNumId w:val="38"/>
  </w:num>
  <w:num w:numId="39" w16cid:durableId="882903401">
    <w:abstractNumId w:val="7"/>
  </w:num>
  <w:num w:numId="40" w16cid:durableId="10840314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241A5"/>
    <w:rsid w:val="00043FFF"/>
    <w:rsid w:val="00061EFF"/>
    <w:rsid w:val="00080AD7"/>
    <w:rsid w:val="000A09E5"/>
    <w:rsid w:val="000B3D0F"/>
    <w:rsid w:val="000E7D43"/>
    <w:rsid w:val="001015AE"/>
    <w:rsid w:val="00111581"/>
    <w:rsid w:val="00112CFD"/>
    <w:rsid w:val="001D1BFA"/>
    <w:rsid w:val="001F7555"/>
    <w:rsid w:val="00205E43"/>
    <w:rsid w:val="00221D69"/>
    <w:rsid w:val="002374F3"/>
    <w:rsid w:val="00241E41"/>
    <w:rsid w:val="00245353"/>
    <w:rsid w:val="002839BB"/>
    <w:rsid w:val="002C30C5"/>
    <w:rsid w:val="00322D54"/>
    <w:rsid w:val="00343447"/>
    <w:rsid w:val="003541D4"/>
    <w:rsid w:val="00375E26"/>
    <w:rsid w:val="00383FC5"/>
    <w:rsid w:val="003A52D0"/>
    <w:rsid w:val="003C4F2E"/>
    <w:rsid w:val="003D3FCB"/>
    <w:rsid w:val="003E05C7"/>
    <w:rsid w:val="0046122C"/>
    <w:rsid w:val="00494C92"/>
    <w:rsid w:val="004C7444"/>
    <w:rsid w:val="00537C9C"/>
    <w:rsid w:val="0055634A"/>
    <w:rsid w:val="005B4718"/>
    <w:rsid w:val="005D57F3"/>
    <w:rsid w:val="005E1CBF"/>
    <w:rsid w:val="005F2AA7"/>
    <w:rsid w:val="00603349"/>
    <w:rsid w:val="00625E04"/>
    <w:rsid w:val="00644C09"/>
    <w:rsid w:val="00644E86"/>
    <w:rsid w:val="0064583B"/>
    <w:rsid w:val="00657ED3"/>
    <w:rsid w:val="006C662E"/>
    <w:rsid w:val="006F647E"/>
    <w:rsid w:val="006F7FC2"/>
    <w:rsid w:val="00700BD9"/>
    <w:rsid w:val="00716230"/>
    <w:rsid w:val="00777F7C"/>
    <w:rsid w:val="007A0E6D"/>
    <w:rsid w:val="007D7DC9"/>
    <w:rsid w:val="008128BE"/>
    <w:rsid w:val="00821F2F"/>
    <w:rsid w:val="00826C70"/>
    <w:rsid w:val="0088348B"/>
    <w:rsid w:val="008A38EE"/>
    <w:rsid w:val="008C7EA6"/>
    <w:rsid w:val="008D33A2"/>
    <w:rsid w:val="008E4732"/>
    <w:rsid w:val="008E5C37"/>
    <w:rsid w:val="00953E83"/>
    <w:rsid w:val="0096209B"/>
    <w:rsid w:val="00972B78"/>
    <w:rsid w:val="0099134C"/>
    <w:rsid w:val="0099356F"/>
    <w:rsid w:val="009A5139"/>
    <w:rsid w:val="009C358B"/>
    <w:rsid w:val="009D7187"/>
    <w:rsid w:val="00A93627"/>
    <w:rsid w:val="00AB1FF9"/>
    <w:rsid w:val="00AC2026"/>
    <w:rsid w:val="00AE4EEF"/>
    <w:rsid w:val="00AF251A"/>
    <w:rsid w:val="00B17DBA"/>
    <w:rsid w:val="00B201C0"/>
    <w:rsid w:val="00B275AE"/>
    <w:rsid w:val="00B30C6B"/>
    <w:rsid w:val="00B31E3C"/>
    <w:rsid w:val="00B36EF9"/>
    <w:rsid w:val="00B56FE6"/>
    <w:rsid w:val="00B73465"/>
    <w:rsid w:val="00BA2F31"/>
    <w:rsid w:val="00BE7FB9"/>
    <w:rsid w:val="00BF33DB"/>
    <w:rsid w:val="00BF656E"/>
    <w:rsid w:val="00C42135"/>
    <w:rsid w:val="00C974AC"/>
    <w:rsid w:val="00CA3C4B"/>
    <w:rsid w:val="00CE3EF7"/>
    <w:rsid w:val="00D509A0"/>
    <w:rsid w:val="00D821B7"/>
    <w:rsid w:val="00DA3066"/>
    <w:rsid w:val="00DC570C"/>
    <w:rsid w:val="00E13A03"/>
    <w:rsid w:val="00E41EB6"/>
    <w:rsid w:val="00E550AE"/>
    <w:rsid w:val="00F361F5"/>
    <w:rsid w:val="00F95B0E"/>
    <w:rsid w:val="00FB6A39"/>
    <w:rsid w:val="00FD4220"/>
    <w:rsid w:val="01CE4D79"/>
    <w:rsid w:val="01F2AA64"/>
    <w:rsid w:val="05311AEA"/>
    <w:rsid w:val="06DCDA8C"/>
    <w:rsid w:val="0A5BD26E"/>
    <w:rsid w:val="0AA3D979"/>
    <w:rsid w:val="0C0B36CC"/>
    <w:rsid w:val="0C206369"/>
    <w:rsid w:val="11D2CFC0"/>
    <w:rsid w:val="15609B42"/>
    <w:rsid w:val="21476CCB"/>
    <w:rsid w:val="269EE5DD"/>
    <w:rsid w:val="27F05C19"/>
    <w:rsid w:val="2A3E44A2"/>
    <w:rsid w:val="2E4DEBDF"/>
    <w:rsid w:val="302C9FC6"/>
    <w:rsid w:val="31DA0B86"/>
    <w:rsid w:val="328CBBE1"/>
    <w:rsid w:val="339C9BB0"/>
    <w:rsid w:val="359F95F8"/>
    <w:rsid w:val="36FD98C5"/>
    <w:rsid w:val="378287B6"/>
    <w:rsid w:val="37E0C2B4"/>
    <w:rsid w:val="38FB52A9"/>
    <w:rsid w:val="3EBFE861"/>
    <w:rsid w:val="3F355872"/>
    <w:rsid w:val="41AFCD6B"/>
    <w:rsid w:val="44870ABE"/>
    <w:rsid w:val="4AB3FFB8"/>
    <w:rsid w:val="4AB7671C"/>
    <w:rsid w:val="4E038AA1"/>
    <w:rsid w:val="5685A689"/>
    <w:rsid w:val="56CE5D0E"/>
    <w:rsid w:val="57A298A9"/>
    <w:rsid w:val="5AF2B4D3"/>
    <w:rsid w:val="62037563"/>
    <w:rsid w:val="6DC5BC68"/>
    <w:rsid w:val="71184C84"/>
    <w:rsid w:val="74176E8F"/>
    <w:rsid w:val="74F881B7"/>
    <w:rsid w:val="7599B5DF"/>
    <w:rsid w:val="7C624DC5"/>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uiPriority w:val="9"/>
    <w:unhideWhenUsed/>
    <w:qFormat/>
    <w:rsid w:val="003E05C7"/>
    <w:pPr>
      <w:keepNext/>
      <w:keepLines/>
      <w:spacing w:before="240" w:after="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uiPriority w:val="9"/>
    <w:unhideWhenUsed/>
    <w:qFormat/>
    <w:rsid w:val="003E05C7"/>
    <w:pPr>
      <w:keepNext/>
      <w:keepLines/>
      <w:spacing w:before="40" w:after="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3E05C7"/>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3E05C7"/>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EFC0F-5E55-414B-8FDF-ABF0CDCB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3.xml><?xml version="1.0" encoding="utf-8"?>
<ds:datastoreItem xmlns:ds="http://schemas.openxmlformats.org/officeDocument/2006/customXml" ds:itemID="{6DB57CAB-BE60-4B7C-90D6-6609E152AB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7</cp:revision>
  <dcterms:created xsi:type="dcterms:W3CDTF">2025-05-01T09:11:00Z</dcterms:created>
  <dcterms:modified xsi:type="dcterms:W3CDTF">2025-05-08T01:57:00Z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